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6E3096" w14:textId="77777777" w:rsidR="008045C6" w:rsidRDefault="008045C6" w:rsidP="008045C6">
      <w:bookmarkStart w:id="0" w:name="_GoBack"/>
      <w:bookmarkEnd w:id="0"/>
      <w:r>
        <w:t>Patient Instructions:</w:t>
      </w:r>
    </w:p>
    <w:p w14:paraId="054AB640" w14:textId="77777777" w:rsidR="008045C6" w:rsidRDefault="008045C6" w:rsidP="008045C6">
      <w:pPr>
        <w:pStyle w:val="ListParagraph"/>
        <w:numPr>
          <w:ilvl w:val="0"/>
          <w:numId w:val="1"/>
        </w:numPr>
      </w:pPr>
      <w:r>
        <w:t xml:space="preserve">Download Recovery Record App </w:t>
      </w:r>
    </w:p>
    <w:p w14:paraId="1E3E5ADE" w14:textId="77777777" w:rsidR="008045C6" w:rsidRDefault="008045C6" w:rsidP="008045C6">
      <w:pPr>
        <w:pStyle w:val="ListParagraph"/>
        <w:numPr>
          <w:ilvl w:val="0"/>
          <w:numId w:val="1"/>
        </w:numPr>
      </w:pPr>
      <w:r>
        <w:t>Connect with Clinician</w:t>
      </w:r>
    </w:p>
    <w:p w14:paraId="5930B12B" w14:textId="77777777" w:rsidR="008045C6" w:rsidRDefault="008045C6" w:rsidP="008045C6">
      <w:pPr>
        <w:pStyle w:val="ListParagraph"/>
        <w:numPr>
          <w:ilvl w:val="1"/>
          <w:numId w:val="1"/>
        </w:numPr>
      </w:pPr>
      <w:r>
        <w:t>Press “Connect” in bottom left corner</w:t>
      </w:r>
    </w:p>
    <w:p w14:paraId="3C099324" w14:textId="77777777" w:rsidR="008045C6" w:rsidRDefault="008045C6" w:rsidP="008045C6">
      <w:pPr>
        <w:pStyle w:val="ListParagraph"/>
        <w:numPr>
          <w:ilvl w:val="1"/>
          <w:numId w:val="1"/>
        </w:numPr>
      </w:pPr>
      <w:r>
        <w:t xml:space="preserve">Press “Invite Clinician” </w:t>
      </w:r>
    </w:p>
    <w:p w14:paraId="565EA1B8" w14:textId="77777777" w:rsidR="008045C6" w:rsidRDefault="008045C6" w:rsidP="008045C6">
      <w:pPr>
        <w:pStyle w:val="ListParagraph"/>
        <w:numPr>
          <w:ilvl w:val="1"/>
          <w:numId w:val="1"/>
        </w:numPr>
      </w:pPr>
      <w:r>
        <w:t>Create an account to connect with your clinician</w:t>
      </w:r>
    </w:p>
    <w:p w14:paraId="076F014A" w14:textId="77777777" w:rsidR="008045C6" w:rsidRDefault="008045C6" w:rsidP="008045C6">
      <w:pPr>
        <w:pStyle w:val="ListParagraph"/>
        <w:numPr>
          <w:ilvl w:val="1"/>
          <w:numId w:val="1"/>
        </w:numPr>
      </w:pPr>
      <w:r>
        <w:t xml:space="preserve">“do you know your clinicians </w:t>
      </w:r>
      <w:proofErr w:type="gramStart"/>
      <w:r>
        <w:t>4-5 digit</w:t>
      </w:r>
      <w:proofErr w:type="gramEnd"/>
      <w:r>
        <w:t xml:space="preserve"> link code” – Press “Yes”</w:t>
      </w:r>
    </w:p>
    <w:p w14:paraId="48912782" w14:textId="77777777" w:rsidR="008045C6" w:rsidRDefault="008045C6" w:rsidP="008045C6">
      <w:pPr>
        <w:pStyle w:val="ListParagraph"/>
        <w:numPr>
          <w:ilvl w:val="1"/>
          <w:numId w:val="1"/>
        </w:numPr>
      </w:pPr>
      <w:r>
        <w:t>Input information</w:t>
      </w:r>
    </w:p>
    <w:p w14:paraId="03A585D7" w14:textId="77777777" w:rsidR="008045C6" w:rsidRDefault="008045C6" w:rsidP="008045C6">
      <w:pPr>
        <w:pStyle w:val="ListParagraph"/>
        <w:numPr>
          <w:ilvl w:val="2"/>
          <w:numId w:val="1"/>
        </w:numPr>
      </w:pPr>
      <w:r>
        <w:t>Clinicians First Name</w:t>
      </w:r>
    </w:p>
    <w:p w14:paraId="000C33E5" w14:textId="77777777" w:rsidR="008045C6" w:rsidRDefault="008045C6" w:rsidP="008045C6">
      <w:pPr>
        <w:pStyle w:val="ListParagraph"/>
        <w:numPr>
          <w:ilvl w:val="2"/>
          <w:numId w:val="1"/>
        </w:numPr>
      </w:pPr>
      <w:r>
        <w:t xml:space="preserve">Clinicians Code </w:t>
      </w:r>
    </w:p>
    <w:p w14:paraId="6F2F80CD" w14:textId="77777777" w:rsidR="008045C6" w:rsidRDefault="008045C6" w:rsidP="008045C6">
      <w:pPr>
        <w:pStyle w:val="ListParagraph"/>
        <w:numPr>
          <w:ilvl w:val="1"/>
          <w:numId w:val="1"/>
        </w:numPr>
      </w:pPr>
      <w:r>
        <w:t>Now you will be waiting for the clinician to connect with you</w:t>
      </w:r>
    </w:p>
    <w:p w14:paraId="0C6D238D" w14:textId="77777777" w:rsidR="008045C6" w:rsidRDefault="008045C6" w:rsidP="008045C6">
      <w:pPr>
        <w:pStyle w:val="ListParagraph"/>
        <w:numPr>
          <w:ilvl w:val="0"/>
          <w:numId w:val="1"/>
        </w:numPr>
      </w:pPr>
      <w:r>
        <w:t xml:space="preserve">Meal Logging: </w:t>
      </w:r>
    </w:p>
    <w:p w14:paraId="51F988B3" w14:textId="77777777" w:rsidR="008045C6" w:rsidRDefault="008045C6" w:rsidP="008045C6">
      <w:pPr>
        <w:pStyle w:val="ListParagraph"/>
        <w:numPr>
          <w:ilvl w:val="1"/>
          <w:numId w:val="1"/>
        </w:numPr>
      </w:pPr>
      <w:r>
        <w:t>From the home button you can</w:t>
      </w:r>
    </w:p>
    <w:p w14:paraId="6CFE28DF" w14:textId="77777777" w:rsidR="008045C6" w:rsidRDefault="008045C6" w:rsidP="008045C6">
      <w:pPr>
        <w:pStyle w:val="ListParagraph"/>
        <w:numPr>
          <w:ilvl w:val="2"/>
          <w:numId w:val="1"/>
        </w:numPr>
      </w:pPr>
      <w:r>
        <w:t>Press “log meal”</w:t>
      </w:r>
    </w:p>
    <w:p w14:paraId="6D72D7CA" w14:textId="77777777" w:rsidR="008045C6" w:rsidRDefault="008045C6" w:rsidP="008045C6">
      <w:pPr>
        <w:pStyle w:val="ListParagraph"/>
        <w:numPr>
          <w:ilvl w:val="2"/>
          <w:numId w:val="1"/>
        </w:numPr>
      </w:pPr>
      <w:proofErr w:type="gramStart"/>
      <w:r>
        <w:t>Press  the</w:t>
      </w:r>
      <w:proofErr w:type="gramEnd"/>
      <w:r>
        <w:t xml:space="preserve"> camera button</w:t>
      </w:r>
    </w:p>
    <w:p w14:paraId="69CD460F" w14:textId="77777777" w:rsidR="008045C6" w:rsidRDefault="008045C6" w:rsidP="008045C6">
      <w:pPr>
        <w:pStyle w:val="ListParagraph"/>
        <w:numPr>
          <w:ilvl w:val="2"/>
          <w:numId w:val="1"/>
        </w:numPr>
      </w:pPr>
      <w:r>
        <w:t xml:space="preserve">Press the button that says what meal it is (Breakfast/Lunch/Dinner/AM Snack/PM Snack/HS Snack) </w:t>
      </w:r>
    </w:p>
    <w:p w14:paraId="03059A06" w14:textId="77777777" w:rsidR="008045C6" w:rsidRDefault="008045C6" w:rsidP="008045C6">
      <w:pPr>
        <w:pStyle w:val="ListParagraph"/>
        <w:numPr>
          <w:ilvl w:val="2"/>
          <w:numId w:val="1"/>
        </w:numPr>
      </w:pPr>
      <w:r>
        <w:t>After pressing one of the above buttons you answer the questions listed and press submit.</w:t>
      </w:r>
    </w:p>
    <w:p w14:paraId="08F2933A" w14:textId="77777777" w:rsidR="008045C6" w:rsidRDefault="008045C6" w:rsidP="008045C6">
      <w:pPr>
        <w:pStyle w:val="ListParagraph"/>
        <w:numPr>
          <w:ilvl w:val="2"/>
          <w:numId w:val="1"/>
        </w:numPr>
      </w:pPr>
      <w:r>
        <w:t>If you are logging a picture upon completion of the meal, you just hit the camera button and the picture will be added to the last meal you had.</w:t>
      </w:r>
    </w:p>
    <w:p w14:paraId="5D06D0A4" w14:textId="77777777" w:rsidR="008045C6" w:rsidRDefault="008045C6" w:rsidP="008045C6">
      <w:pPr>
        <w:pStyle w:val="ListParagraph"/>
        <w:numPr>
          <w:ilvl w:val="1"/>
          <w:numId w:val="1"/>
        </w:numPr>
      </w:pPr>
      <w:r>
        <w:t>Backlogging meals</w:t>
      </w:r>
    </w:p>
    <w:p w14:paraId="697F19BA" w14:textId="77777777" w:rsidR="008045C6" w:rsidRDefault="008045C6" w:rsidP="008045C6">
      <w:pPr>
        <w:pStyle w:val="ListParagraph"/>
        <w:numPr>
          <w:ilvl w:val="2"/>
          <w:numId w:val="1"/>
        </w:numPr>
      </w:pPr>
      <w:r>
        <w:t>Though not recommended – as it is best to log meals in real time, you can back log</w:t>
      </w:r>
    </w:p>
    <w:p w14:paraId="4C0AF6A5" w14:textId="77777777" w:rsidR="008045C6" w:rsidRDefault="008045C6" w:rsidP="008045C6">
      <w:pPr>
        <w:pStyle w:val="ListParagraph"/>
        <w:numPr>
          <w:ilvl w:val="2"/>
          <w:numId w:val="1"/>
        </w:numPr>
      </w:pPr>
      <w:r>
        <w:t xml:space="preserve">Press “Check-In” button and hit “Back Log Meal” </w:t>
      </w:r>
    </w:p>
    <w:p w14:paraId="5BA4FE5E" w14:textId="77777777" w:rsidR="008045C6" w:rsidRDefault="008045C6" w:rsidP="008045C6">
      <w:pPr>
        <w:pStyle w:val="ListParagraph"/>
        <w:numPr>
          <w:ilvl w:val="0"/>
          <w:numId w:val="1"/>
        </w:numPr>
      </w:pPr>
      <w:r>
        <w:t>Logging Thoughts, feelings, behaviors, goals</w:t>
      </w:r>
    </w:p>
    <w:p w14:paraId="63BF4199" w14:textId="77777777" w:rsidR="008045C6" w:rsidRDefault="008045C6" w:rsidP="008045C6">
      <w:pPr>
        <w:pStyle w:val="ListParagraph"/>
        <w:numPr>
          <w:ilvl w:val="2"/>
          <w:numId w:val="1"/>
        </w:numPr>
      </w:pPr>
      <w:r>
        <w:t>Press “Check-In” button</w:t>
      </w:r>
    </w:p>
    <w:p w14:paraId="3B448889" w14:textId="77777777" w:rsidR="008045C6" w:rsidRDefault="008045C6" w:rsidP="008045C6">
      <w:pPr>
        <w:pStyle w:val="ListParagraph"/>
        <w:numPr>
          <w:ilvl w:val="0"/>
          <w:numId w:val="1"/>
        </w:numPr>
      </w:pPr>
      <w:r>
        <w:t>Messaging Clinicians</w:t>
      </w:r>
    </w:p>
    <w:p w14:paraId="4F36D692" w14:textId="77777777" w:rsidR="008045C6" w:rsidRDefault="008045C6" w:rsidP="008045C6">
      <w:pPr>
        <w:pStyle w:val="ListParagraph"/>
        <w:numPr>
          <w:ilvl w:val="1"/>
          <w:numId w:val="1"/>
        </w:numPr>
      </w:pPr>
      <w:r>
        <w:t xml:space="preserve">You </w:t>
      </w:r>
      <w:proofErr w:type="gramStart"/>
      <w:r>
        <w:t>are able to</w:t>
      </w:r>
      <w:proofErr w:type="gramEnd"/>
      <w:r>
        <w:t xml:space="preserve"> message clinicians however, this is not an application for emergency use, nor is this the place to report emergencies. Just like with e-mails, your clinician is not expected to be aware of or respond to what you write in Recovery Record, except during individual sessions.  If you abuse this function of Recovery Record, your clinician will disable messaging.</w:t>
      </w:r>
    </w:p>
    <w:p w14:paraId="05D280F9" w14:textId="77777777" w:rsidR="008045C6" w:rsidRDefault="008045C6" w:rsidP="008045C6">
      <w:pPr>
        <w:pStyle w:val="ListParagraph"/>
        <w:numPr>
          <w:ilvl w:val="0"/>
          <w:numId w:val="1"/>
        </w:numPr>
      </w:pPr>
      <w:r>
        <w:t>Other tools – Under the “More” button you will find:</w:t>
      </w:r>
    </w:p>
    <w:p w14:paraId="77AA9371" w14:textId="77777777" w:rsidR="008045C6" w:rsidRDefault="008045C6" w:rsidP="008045C6">
      <w:pPr>
        <w:pStyle w:val="ListParagraph"/>
        <w:numPr>
          <w:ilvl w:val="1"/>
          <w:numId w:val="1"/>
        </w:numPr>
      </w:pPr>
      <w:r>
        <w:t>Meditations</w:t>
      </w:r>
    </w:p>
    <w:p w14:paraId="65E73EB9" w14:textId="77777777" w:rsidR="008045C6" w:rsidRDefault="008045C6" w:rsidP="008045C6">
      <w:pPr>
        <w:pStyle w:val="ListParagraph"/>
        <w:numPr>
          <w:ilvl w:val="1"/>
          <w:numId w:val="1"/>
        </w:numPr>
      </w:pPr>
      <w:r>
        <w:t>Coping Skills</w:t>
      </w:r>
    </w:p>
    <w:p w14:paraId="735E35F7" w14:textId="77777777" w:rsidR="008045C6" w:rsidRDefault="008045C6" w:rsidP="008045C6">
      <w:pPr>
        <w:pStyle w:val="ListParagraph"/>
        <w:numPr>
          <w:ilvl w:val="1"/>
          <w:numId w:val="1"/>
        </w:numPr>
      </w:pPr>
      <w:r>
        <w:t>Goals</w:t>
      </w:r>
    </w:p>
    <w:p w14:paraId="0049411E" w14:textId="77777777" w:rsidR="008045C6" w:rsidRDefault="008045C6" w:rsidP="008045C6">
      <w:pPr>
        <w:pStyle w:val="ListParagraph"/>
        <w:numPr>
          <w:ilvl w:val="1"/>
          <w:numId w:val="1"/>
        </w:numPr>
      </w:pPr>
      <w:r>
        <w:t xml:space="preserve">Likes – throughout the app you can “like” things such as others coping skills, anything you like will be move for easy access to this tab </w:t>
      </w:r>
    </w:p>
    <w:p w14:paraId="1553BD18" w14:textId="77777777" w:rsidR="008045C6" w:rsidRDefault="008045C6" w:rsidP="008045C6">
      <w:pPr>
        <w:pStyle w:val="ListParagraph"/>
        <w:numPr>
          <w:ilvl w:val="1"/>
          <w:numId w:val="1"/>
        </w:numPr>
      </w:pPr>
      <w:r>
        <w:t>Community Coping Skills</w:t>
      </w:r>
    </w:p>
    <w:p w14:paraId="0332D601" w14:textId="77777777" w:rsidR="003E2326" w:rsidRDefault="003E2326"/>
    <w:sectPr w:rsidR="003E23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7357C2"/>
    <w:multiLevelType w:val="hybridMultilevel"/>
    <w:tmpl w:val="A2F2A6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5C6"/>
    <w:rsid w:val="001522B3"/>
    <w:rsid w:val="003E2326"/>
    <w:rsid w:val="008045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11DCD"/>
  <w15:chartTrackingRefBased/>
  <w15:docId w15:val="{CC27201E-A6AF-4BCB-A542-113A5BE1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45C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45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367FF5773118438BD37459F2C3326B" ma:contentTypeVersion="20" ma:contentTypeDescription="Create a new document." ma:contentTypeScope="" ma:versionID="470150f5ccb4d50cfd58d635c038bd6c">
  <xsd:schema xmlns:xsd="http://www.w3.org/2001/XMLSchema" xmlns:xs="http://www.w3.org/2001/XMLSchema" xmlns:p="http://schemas.microsoft.com/office/2006/metadata/properties" xmlns:ns2="61352c8d-6fde-473b-a783-2375acfa8408" xmlns:ns3="bfb37645-2b2e-4740-ad9e-91c57de3c012" targetNamespace="http://schemas.microsoft.com/office/2006/metadata/properties" ma:root="true" ma:fieldsID="1197eb03fac7282d63fb85435109850d" ns2:_="" ns3:_="">
    <xsd:import namespace="61352c8d-6fde-473b-a783-2375acfa8408"/>
    <xsd:import namespace="bfb37645-2b2e-4740-ad9e-91c57de3c0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Check_x002d_in" minOccurs="0"/>
                <xsd:element ref="ns2:ProcessGroup" minOccurs="0"/>
                <xsd:element ref="ns2:lcf76f155ced4ddcb4097134ff3c332f" minOccurs="0"/>
                <xsd:element ref="ns3:TaxCatchAll" minOccurs="0"/>
                <xsd:element ref="ns2:MediaServiceLocation" minOccurs="0"/>
                <xsd:element ref="ns2:MODALITY" minOccurs="0"/>
                <xsd:element ref="ns2:Modali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52c8d-6fde-473b-a783-2375acfa84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Check_x002d_in" ma:index="20" nillable="true" ma:displayName="WHO" ma:description="Emergency and safety check-in; Verified staff allowed to work in state." ma:format="Dropdown" ma:internalName="Check_x002d_in">
      <xsd:simpleType>
        <xsd:restriction base="dms:Text">
          <xsd:maxLength value="255"/>
        </xsd:restriction>
      </xsd:simpleType>
    </xsd:element>
    <xsd:element name="ProcessGroup" ma:index="21" nillable="true" ma:displayName="Process Group" ma:description="Process group - music appreciation and discussing associated values with this" ma:format="Dropdown" ma:internalName="ProcessGroup">
      <xsd:simpleType>
        <xsd:restriction base="dms:Text">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f7852d9-d37f-497e-8b80-95befeef5c59"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MODALITY" ma:index="26" nillable="true" ma:displayName="MODALITY" ma:format="Dropdown" ma:internalName="MODALITY">
      <xsd:simpleType>
        <xsd:restriction base="dms:Text">
          <xsd:maxLength value="255"/>
        </xsd:restriction>
      </xsd:simpleType>
    </xsd:element>
    <xsd:element name="Modalities" ma:index="27" nillable="true" ma:displayName="Modalities" ma:format="Dropdown" ma:internalName="Modali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b37645-2b2e-4740-ad9e-91c57de3c01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e1944b26-525c-4d05-a171-5cc8745c15fd}" ma:internalName="TaxCatchAll" ma:showField="CatchAllData" ma:web="bfb37645-2b2e-4740-ad9e-91c57de3c0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heck_x002d_in xmlns="61352c8d-6fde-473b-a783-2375acfa8408" xsi:nil="true"/>
    <ProcessGroup xmlns="61352c8d-6fde-473b-a783-2375acfa8408" xsi:nil="true"/>
    <lcf76f155ced4ddcb4097134ff3c332f xmlns="61352c8d-6fde-473b-a783-2375acfa8408">
      <Terms xmlns="http://schemas.microsoft.com/office/infopath/2007/PartnerControls"/>
    </lcf76f155ced4ddcb4097134ff3c332f>
    <TaxCatchAll xmlns="bfb37645-2b2e-4740-ad9e-91c57de3c012" xsi:nil="true"/>
    <MODALITY xmlns="61352c8d-6fde-473b-a783-2375acfa8408" xsi:nil="true"/>
    <Modalities xmlns="61352c8d-6fde-473b-a783-2375acfa840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9E4D7-CCB8-4FCE-A036-151463603E06}"/>
</file>

<file path=customXml/itemProps2.xml><?xml version="1.0" encoding="utf-8"?>
<ds:datastoreItem xmlns:ds="http://schemas.openxmlformats.org/officeDocument/2006/customXml" ds:itemID="{637F6F44-5AA5-4B58-9817-D57609C18F5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50E8C3-D8BA-4928-A3C8-1CE852175B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246</Words>
  <Characters>1407</Characters>
  <Application>Microsoft Office Word</Application>
  <DocSecurity>0</DocSecurity>
  <Lines>11</Lines>
  <Paragraphs>3</Paragraphs>
  <ScaleCrop>false</ScaleCrop>
  <Company/>
  <LinksUpToDate>false</LinksUpToDate>
  <CharactersWithSpaces>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Casey Tallent</dc:creator>
  <cp:keywords/>
  <dc:description/>
  <cp:lastModifiedBy>Justine Myers</cp:lastModifiedBy>
  <cp:revision>2</cp:revision>
  <dcterms:created xsi:type="dcterms:W3CDTF">2020-03-18T16:12:00Z</dcterms:created>
  <dcterms:modified xsi:type="dcterms:W3CDTF">2020-03-18T16:12:00Z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0x010100A6367FF5773118438BD37459F2C3326B</vt:lpwstr>
  </property>
</Properties>
</file>